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17394" w14:textId="77777777" w:rsidR="002A5511" w:rsidRDefault="002A5511" w:rsidP="002A5511">
      <w:r>
        <w:t>Highlights</w:t>
      </w:r>
    </w:p>
    <w:p w14:paraId="5DCBE515" w14:textId="77777777" w:rsidR="002A5511" w:rsidRDefault="002A5511" w:rsidP="002A5511"/>
    <w:p w14:paraId="72203B2E" w14:textId="77777777" w:rsidR="00E864AD" w:rsidRDefault="00E864AD" w:rsidP="002A5511">
      <w:pPr>
        <w:pStyle w:val="ListParagraph"/>
        <w:numPr>
          <w:ilvl w:val="0"/>
          <w:numId w:val="1"/>
        </w:numPr>
      </w:pPr>
      <w:r>
        <w:t xml:space="preserve">Examines questions related to moral reasoning and performance in old age </w:t>
      </w:r>
    </w:p>
    <w:p w14:paraId="598B4AC5" w14:textId="77777777" w:rsidR="00E864AD" w:rsidRDefault="00E864AD"/>
    <w:p w14:paraId="4FC05988" w14:textId="77777777" w:rsidR="00E864AD" w:rsidRDefault="00E864AD" w:rsidP="002A5511">
      <w:pPr>
        <w:pStyle w:val="ListParagraph"/>
        <w:numPr>
          <w:ilvl w:val="0"/>
          <w:numId w:val="1"/>
        </w:numPr>
      </w:pPr>
      <w:r>
        <w:t xml:space="preserve">Co-authors draw </w:t>
      </w:r>
      <w:r w:rsidR="002A5511">
        <w:t xml:space="preserve">from </w:t>
      </w:r>
      <w:r>
        <w:t xml:space="preserve">medieval literature and social constructivist perspectives </w:t>
      </w:r>
    </w:p>
    <w:p w14:paraId="21379AD0" w14:textId="77777777" w:rsidR="00E864AD" w:rsidRDefault="00E864AD"/>
    <w:p w14:paraId="6D3AE052" w14:textId="77777777" w:rsidR="00E864AD" w:rsidRDefault="00E864AD" w:rsidP="002A5511">
      <w:pPr>
        <w:pStyle w:val="ListParagraph"/>
        <w:numPr>
          <w:ilvl w:val="0"/>
          <w:numId w:val="1"/>
        </w:numPr>
      </w:pPr>
      <w:r>
        <w:t>Considers the moral sign</w:t>
      </w:r>
      <w:r w:rsidR="002A5511">
        <w:t>ificance of living spaces--domestic and institutional</w:t>
      </w:r>
    </w:p>
    <w:p w14:paraId="06BCA3ED" w14:textId="77777777" w:rsidR="00E864AD" w:rsidRDefault="00E864AD"/>
    <w:p w14:paraId="0DE97193" w14:textId="77777777" w:rsidR="00AA6D1D" w:rsidRDefault="00E864AD" w:rsidP="002A5511">
      <w:pPr>
        <w:pStyle w:val="ListParagraph"/>
        <w:numPr>
          <w:ilvl w:val="0"/>
          <w:numId w:val="1"/>
        </w:numPr>
      </w:pPr>
      <w:r>
        <w:t>Explores remembrance of death in old age as an aspect of moral development</w:t>
      </w:r>
    </w:p>
    <w:p w14:paraId="4FB6C9E7" w14:textId="77777777" w:rsidR="00526DE6" w:rsidRDefault="00526DE6" w:rsidP="00526DE6"/>
    <w:p w14:paraId="326C70EB" w14:textId="77777777" w:rsidR="00AA6D1D" w:rsidRDefault="00665136" w:rsidP="002A5511">
      <w:pPr>
        <w:pStyle w:val="ListParagraph"/>
        <w:numPr>
          <w:ilvl w:val="0"/>
          <w:numId w:val="1"/>
        </w:numPr>
      </w:pPr>
      <w:r>
        <w:t xml:space="preserve">Analyzes uses of </w:t>
      </w:r>
      <w:r w:rsidR="00AA6D1D">
        <w:t xml:space="preserve">will in relation to </w:t>
      </w:r>
      <w:r>
        <w:t xml:space="preserve">health of social networks and </w:t>
      </w:r>
      <w:r w:rsidR="00AA6D1D">
        <w:t>sense of well-being</w:t>
      </w:r>
      <w:r>
        <w:t xml:space="preserve"> in old age </w:t>
      </w:r>
    </w:p>
    <w:p w14:paraId="0534C496" w14:textId="77777777" w:rsidR="00E864AD" w:rsidRDefault="00E864AD">
      <w:bookmarkStart w:id="0" w:name="_GoBack"/>
      <w:bookmarkEnd w:id="0"/>
    </w:p>
    <w:sectPr w:rsidR="00E864AD" w:rsidSect="006C4D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3E8"/>
    <w:multiLevelType w:val="hybridMultilevel"/>
    <w:tmpl w:val="C7AA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AD"/>
    <w:rsid w:val="000E5D8E"/>
    <w:rsid w:val="002A5511"/>
    <w:rsid w:val="00526DE6"/>
    <w:rsid w:val="00665136"/>
    <w:rsid w:val="006C4DF8"/>
    <w:rsid w:val="009A1C71"/>
    <w:rsid w:val="00AA6D1D"/>
    <w:rsid w:val="00D76754"/>
    <w:rsid w:val="00DA2E4F"/>
    <w:rsid w:val="00E864AD"/>
    <w:rsid w:val="00F200B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68FB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Macintosh Word</Application>
  <DocSecurity>0</DocSecurity>
  <Lines>3</Lines>
  <Paragraphs>1</Paragraphs>
  <ScaleCrop>false</ScaleCrop>
  <Company>New York University- Silver School of Social Work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England</dc:creator>
  <cp:keywords/>
  <dc:description/>
  <cp:lastModifiedBy>Suzanne England</cp:lastModifiedBy>
  <cp:revision>3</cp:revision>
  <dcterms:created xsi:type="dcterms:W3CDTF">2012-03-25T01:42:00Z</dcterms:created>
  <dcterms:modified xsi:type="dcterms:W3CDTF">2012-03-25T01:43:00Z</dcterms:modified>
</cp:coreProperties>
</file>